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C1" w:rsidRPr="005717C6" w:rsidRDefault="00037BC1" w:rsidP="00037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B29">
        <w:rPr>
          <w:sz w:val="28"/>
          <w:szCs w:val="28"/>
        </w:rPr>
        <w:t xml:space="preserve">Р </w:t>
      </w:r>
      <w:r w:rsidRPr="005717C6">
        <w:rPr>
          <w:rFonts w:ascii="Times New Roman" w:hAnsi="Times New Roman" w:cs="Times New Roman"/>
          <w:sz w:val="28"/>
          <w:szCs w:val="28"/>
        </w:rPr>
        <w:t xml:space="preserve">О С </w:t>
      </w:r>
      <w:proofErr w:type="spellStart"/>
      <w:proofErr w:type="gramStart"/>
      <w:r w:rsidRPr="005717C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717C6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037BC1" w:rsidRPr="005717C6" w:rsidRDefault="00037BC1" w:rsidP="00037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17C6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5717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17C6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037BC1" w:rsidRPr="005717C6" w:rsidRDefault="00037BC1" w:rsidP="00037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BC1" w:rsidRPr="005717C6" w:rsidRDefault="00037BC1" w:rsidP="00037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17C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37BC1" w:rsidRPr="005717C6" w:rsidRDefault="00037BC1" w:rsidP="00037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17C6">
        <w:rPr>
          <w:rFonts w:ascii="Times New Roman" w:hAnsi="Times New Roman" w:cs="Times New Roman"/>
          <w:sz w:val="28"/>
          <w:szCs w:val="28"/>
        </w:rPr>
        <w:t>ВЯЗОВСКОГО   СЕЛЬСКОГО  ПОСЕЛЕНИЯ</w:t>
      </w:r>
    </w:p>
    <w:p w:rsidR="00037BC1" w:rsidRPr="005717C6" w:rsidRDefault="00037BC1" w:rsidP="00037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17C6">
        <w:rPr>
          <w:rFonts w:ascii="Times New Roman" w:hAnsi="Times New Roman" w:cs="Times New Roman"/>
          <w:sz w:val="28"/>
          <w:szCs w:val="28"/>
        </w:rPr>
        <w:t>МУНИЦИПАЛЬНЫЙ  РАЙОН  «КРАСНОЯРУЖСКИЙ  РАЙОН»</w:t>
      </w:r>
    </w:p>
    <w:p w:rsidR="00037BC1" w:rsidRPr="005717C6" w:rsidRDefault="00037BC1" w:rsidP="00037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BC1" w:rsidRPr="005717C6" w:rsidRDefault="00037BC1" w:rsidP="00037B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C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37BC1" w:rsidRPr="005717C6" w:rsidRDefault="00037BC1" w:rsidP="00037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BC1" w:rsidRPr="005717C6" w:rsidRDefault="00205850" w:rsidP="00037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037BC1" w:rsidRPr="005717C6">
        <w:rPr>
          <w:rFonts w:ascii="Times New Roman" w:hAnsi="Times New Roman" w:cs="Times New Roman"/>
          <w:sz w:val="28"/>
          <w:szCs w:val="28"/>
        </w:rPr>
        <w:t>» 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7BC1" w:rsidRPr="005717C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</w:t>
      </w:r>
      <w:r w:rsidR="00C92555">
        <w:rPr>
          <w:rFonts w:ascii="Times New Roman" w:hAnsi="Times New Roman" w:cs="Times New Roman"/>
          <w:sz w:val="28"/>
          <w:szCs w:val="28"/>
        </w:rPr>
        <w:t>4</w:t>
      </w:r>
      <w:r w:rsidR="00037BC1" w:rsidRPr="005717C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7BC1" w:rsidRPr="005717C6" w:rsidRDefault="00037BC1" w:rsidP="00037BC1">
      <w:pPr>
        <w:rPr>
          <w:rFonts w:ascii="Times New Roman" w:hAnsi="Times New Roman" w:cs="Times New Roman"/>
          <w:sz w:val="28"/>
          <w:szCs w:val="28"/>
        </w:rPr>
      </w:pPr>
    </w:p>
    <w:p w:rsidR="00037BC1" w:rsidRPr="00DA7B29" w:rsidRDefault="00037BC1" w:rsidP="00037BC1">
      <w:pPr>
        <w:pStyle w:val="a3"/>
        <w:jc w:val="center"/>
        <w:rPr>
          <w:sz w:val="28"/>
          <w:szCs w:val="28"/>
        </w:rPr>
      </w:pPr>
      <w:bookmarkStart w:id="0" w:name="_GoBack"/>
      <w:r w:rsidRPr="00DA7B29">
        <w:rPr>
          <w:rStyle w:val="a4"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DA7B29">
        <w:rPr>
          <w:rStyle w:val="a4"/>
          <w:sz w:val="28"/>
          <w:szCs w:val="28"/>
        </w:rPr>
        <w:t>Вязовского</w:t>
      </w:r>
      <w:proofErr w:type="spellEnd"/>
      <w:r w:rsidRPr="00DA7B29">
        <w:rPr>
          <w:rStyle w:val="a4"/>
          <w:sz w:val="28"/>
          <w:szCs w:val="28"/>
        </w:rPr>
        <w:t xml:space="preserve"> сельского поселения муниципального  района «</w:t>
      </w:r>
      <w:proofErr w:type="spellStart"/>
      <w:r w:rsidRPr="00DA7B29">
        <w:rPr>
          <w:rStyle w:val="a4"/>
          <w:sz w:val="28"/>
          <w:szCs w:val="28"/>
        </w:rPr>
        <w:t>Краснояружский</w:t>
      </w:r>
      <w:proofErr w:type="spellEnd"/>
      <w:r w:rsidRPr="00DA7B29">
        <w:rPr>
          <w:rStyle w:val="a4"/>
          <w:sz w:val="28"/>
          <w:szCs w:val="28"/>
        </w:rPr>
        <w:t xml:space="preserve"> район, социальную и культурную адаптацию мигрантов, профилактику межнациональных (межэтнических) конфликтов на 202</w:t>
      </w:r>
      <w:r w:rsidR="00A05223">
        <w:rPr>
          <w:rStyle w:val="a4"/>
          <w:sz w:val="28"/>
          <w:szCs w:val="28"/>
        </w:rPr>
        <w:t>3</w:t>
      </w:r>
      <w:r w:rsidRPr="00DA7B29">
        <w:rPr>
          <w:rStyle w:val="a4"/>
          <w:sz w:val="28"/>
          <w:szCs w:val="28"/>
        </w:rPr>
        <w:t xml:space="preserve"> год</w:t>
      </w:r>
    </w:p>
    <w:bookmarkEnd w:id="0"/>
    <w:p w:rsidR="00037BC1" w:rsidRDefault="00037BC1" w:rsidP="00037BC1">
      <w:pPr>
        <w:pStyle w:val="a3"/>
        <w:shd w:val="clear" w:color="auto" w:fill="FFFFFF"/>
        <w:spacing w:after="0" w:afterAutospacing="0"/>
        <w:ind w:firstLine="360"/>
        <w:jc w:val="both"/>
        <w:rPr>
          <w:rFonts w:eastAsia="Arial"/>
          <w:kern w:val="2"/>
          <w:sz w:val="28"/>
          <w:szCs w:val="28"/>
          <w:lang w:eastAsia="zh-CN" w:bidi="hi-IN"/>
        </w:rPr>
      </w:pPr>
      <w:r w:rsidRPr="00DA7B29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</w:t>
      </w:r>
      <w:r w:rsidRPr="00003B7A">
        <w:rPr>
          <w:rFonts w:eastAsia="Lucida Sans Unicode"/>
          <w:kern w:val="2"/>
          <w:sz w:val="28"/>
          <w:szCs w:val="28"/>
          <w:lang w:eastAsia="zh-CN" w:bidi="hi-IN"/>
        </w:rPr>
        <w:t xml:space="preserve">администрация </w:t>
      </w:r>
      <w:proofErr w:type="spellStart"/>
      <w:r>
        <w:rPr>
          <w:rFonts w:eastAsia="Lucida Sans Unicode"/>
          <w:kern w:val="2"/>
          <w:sz w:val="28"/>
          <w:szCs w:val="28"/>
          <w:lang w:eastAsia="zh-CN" w:bidi="hi-IN"/>
        </w:rPr>
        <w:t>Вязов</w:t>
      </w:r>
      <w:r w:rsidRPr="00003B7A">
        <w:rPr>
          <w:rFonts w:eastAsia="Lucida Sans Unicode"/>
          <w:kern w:val="2"/>
          <w:sz w:val="28"/>
          <w:szCs w:val="28"/>
          <w:lang w:eastAsia="zh-CN" w:bidi="hi-IN"/>
        </w:rPr>
        <w:t>ского</w:t>
      </w:r>
      <w:proofErr w:type="spellEnd"/>
      <w:r w:rsidRPr="00003B7A">
        <w:rPr>
          <w:rFonts w:eastAsia="Lucida Sans Unicode"/>
          <w:kern w:val="2"/>
          <w:sz w:val="28"/>
          <w:szCs w:val="28"/>
          <w:lang w:eastAsia="zh-CN" w:bidi="hi-IN"/>
        </w:rPr>
        <w:t xml:space="preserve">  сельского</w:t>
      </w:r>
      <w:r w:rsidRPr="00003B7A">
        <w:rPr>
          <w:rFonts w:eastAsia="Arial"/>
          <w:kern w:val="2"/>
          <w:sz w:val="28"/>
          <w:szCs w:val="28"/>
          <w:lang w:eastAsia="zh-CN" w:bidi="hi-IN"/>
        </w:rPr>
        <w:t xml:space="preserve"> </w:t>
      </w:r>
      <w:r w:rsidRPr="00003B7A">
        <w:rPr>
          <w:rFonts w:eastAsia="Lucida Sans Unicode"/>
          <w:kern w:val="2"/>
          <w:sz w:val="28"/>
          <w:szCs w:val="28"/>
          <w:lang w:eastAsia="zh-CN" w:bidi="hi-IN"/>
        </w:rPr>
        <w:t>поселения</w:t>
      </w:r>
      <w:r w:rsidRPr="00003B7A">
        <w:rPr>
          <w:rFonts w:eastAsia="Arial"/>
          <w:kern w:val="2"/>
          <w:sz w:val="28"/>
          <w:szCs w:val="28"/>
          <w:lang w:eastAsia="zh-CN" w:bidi="hi-IN"/>
        </w:rPr>
        <w:t xml:space="preserve">  </w:t>
      </w:r>
    </w:p>
    <w:p w:rsidR="00037BC1" w:rsidRPr="00003B7A" w:rsidRDefault="00037BC1" w:rsidP="00037BC1">
      <w:pPr>
        <w:pStyle w:val="a3"/>
        <w:shd w:val="clear" w:color="auto" w:fill="FFFFFF"/>
        <w:spacing w:after="0" w:afterAutospacing="0"/>
        <w:ind w:firstLine="360"/>
        <w:jc w:val="center"/>
        <w:rPr>
          <w:rFonts w:eastAsia="Arial"/>
          <w:kern w:val="2"/>
          <w:sz w:val="28"/>
          <w:szCs w:val="28"/>
          <w:lang w:eastAsia="zh-CN" w:bidi="hi-IN"/>
        </w:rPr>
      </w:pPr>
      <w:r w:rsidRPr="00003B7A">
        <w:rPr>
          <w:rFonts w:eastAsia="Arial"/>
          <w:b/>
          <w:kern w:val="2"/>
          <w:sz w:val="28"/>
          <w:szCs w:val="28"/>
          <w:lang w:eastAsia="zh-CN" w:bidi="hi-IN"/>
        </w:rPr>
        <w:t>ПОСТАНОВЛЯЕТ:</w:t>
      </w:r>
    </w:p>
    <w:p w:rsidR="00037BC1" w:rsidRPr="00DA7B29" w:rsidRDefault="00037BC1" w:rsidP="008422A9">
      <w:pPr>
        <w:pStyle w:val="a3"/>
        <w:ind w:firstLine="708"/>
        <w:jc w:val="both"/>
        <w:rPr>
          <w:sz w:val="28"/>
          <w:szCs w:val="28"/>
        </w:rPr>
      </w:pPr>
      <w:r w:rsidRPr="00DA7B29">
        <w:rPr>
          <w:sz w:val="28"/>
          <w:szCs w:val="28"/>
        </w:rPr>
        <w:t xml:space="preserve">1.Утвердить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>
        <w:rPr>
          <w:sz w:val="28"/>
          <w:szCs w:val="28"/>
        </w:rPr>
        <w:t>п</w:t>
      </w:r>
      <w:r w:rsidRPr="00DA7B29">
        <w:rPr>
          <w:sz w:val="28"/>
          <w:szCs w:val="28"/>
        </w:rPr>
        <w:t xml:space="preserve">роживающих на территории </w:t>
      </w:r>
      <w:proofErr w:type="spellStart"/>
      <w:r w:rsidRPr="00DA7B29">
        <w:rPr>
          <w:sz w:val="28"/>
          <w:szCs w:val="28"/>
        </w:rPr>
        <w:t>Вязовского</w:t>
      </w:r>
      <w:proofErr w:type="spellEnd"/>
      <w:r w:rsidRPr="00DA7B29">
        <w:rPr>
          <w:sz w:val="28"/>
          <w:szCs w:val="28"/>
        </w:rPr>
        <w:t xml:space="preserve"> сельского поселения </w:t>
      </w:r>
      <w:proofErr w:type="spellStart"/>
      <w:r w:rsidRPr="00DA7B29">
        <w:rPr>
          <w:sz w:val="28"/>
          <w:szCs w:val="28"/>
        </w:rPr>
        <w:t>Краснояружского</w:t>
      </w:r>
      <w:proofErr w:type="spellEnd"/>
      <w:r w:rsidRPr="00DA7B29">
        <w:rPr>
          <w:sz w:val="28"/>
          <w:szCs w:val="28"/>
        </w:rPr>
        <w:t xml:space="preserve"> района, социальную и культурную адаптацию мигрантов, профилактику межнациональных (</w:t>
      </w:r>
      <w:r>
        <w:rPr>
          <w:sz w:val="28"/>
          <w:szCs w:val="28"/>
        </w:rPr>
        <w:t>межэтнических) конфликтов на 202</w:t>
      </w:r>
      <w:r w:rsidR="00205850">
        <w:rPr>
          <w:sz w:val="28"/>
          <w:szCs w:val="28"/>
        </w:rPr>
        <w:t>3</w:t>
      </w:r>
      <w:r w:rsidRPr="00DA7B29">
        <w:rPr>
          <w:sz w:val="28"/>
          <w:szCs w:val="28"/>
        </w:rPr>
        <w:t xml:space="preserve"> год (прилагается).</w:t>
      </w:r>
      <w:r w:rsidRPr="00DA7B29">
        <w:rPr>
          <w:sz w:val="28"/>
          <w:szCs w:val="28"/>
        </w:rPr>
        <w:br/>
        <w:t xml:space="preserve">2. </w:t>
      </w:r>
      <w:proofErr w:type="gramStart"/>
      <w:r w:rsidRPr="00DA7B29">
        <w:rPr>
          <w:sz w:val="28"/>
          <w:szCs w:val="28"/>
        </w:rPr>
        <w:t>Разместить</w:t>
      </w:r>
      <w:proofErr w:type="gramEnd"/>
      <w:r w:rsidRPr="00DA7B29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DA7B29">
        <w:rPr>
          <w:sz w:val="28"/>
          <w:szCs w:val="28"/>
        </w:rPr>
        <w:t>Краснояружского</w:t>
      </w:r>
      <w:proofErr w:type="spellEnd"/>
      <w:r w:rsidRPr="00DA7B29">
        <w:rPr>
          <w:sz w:val="28"/>
          <w:szCs w:val="28"/>
        </w:rPr>
        <w:t xml:space="preserve"> района в сети «Интернет».</w:t>
      </w:r>
      <w:r>
        <w:rPr>
          <w:sz w:val="28"/>
          <w:szCs w:val="28"/>
        </w:rPr>
        <w:t xml:space="preserve">                     </w:t>
      </w:r>
      <w:r w:rsidRPr="00DA7B29">
        <w:rPr>
          <w:sz w:val="28"/>
          <w:szCs w:val="28"/>
        </w:rPr>
        <w:t>3.Контроль за исполнением настоящего постановления оставляю за собой.</w:t>
      </w:r>
      <w:r w:rsidRPr="00DA7B29">
        <w:rPr>
          <w:sz w:val="28"/>
          <w:szCs w:val="28"/>
        </w:rPr>
        <w:br/>
        <w:t>4. Постановление вступает в силу со дня его подписания.</w:t>
      </w:r>
    </w:p>
    <w:p w:rsidR="00037BC1" w:rsidRPr="002052F9" w:rsidRDefault="00037BC1" w:rsidP="00037BC1">
      <w:pPr>
        <w:rPr>
          <w:rFonts w:ascii="Times New Roman" w:hAnsi="Times New Roman" w:cs="Times New Roman"/>
          <w:b/>
          <w:sz w:val="28"/>
          <w:szCs w:val="28"/>
        </w:rPr>
      </w:pPr>
      <w:r w:rsidRPr="002052F9">
        <w:rPr>
          <w:rFonts w:ascii="Times New Roman" w:hAnsi="Times New Roman" w:cs="Times New Roman"/>
          <w:b/>
          <w:sz w:val="28"/>
          <w:szCs w:val="28"/>
        </w:rPr>
        <w:t>Глава   администрации</w:t>
      </w:r>
    </w:p>
    <w:p w:rsidR="00037BC1" w:rsidRPr="002052F9" w:rsidRDefault="00037BC1" w:rsidP="00037BC1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52F9">
        <w:rPr>
          <w:rFonts w:ascii="Times New Roman" w:hAnsi="Times New Roman" w:cs="Times New Roman"/>
          <w:b/>
          <w:sz w:val="28"/>
          <w:szCs w:val="28"/>
        </w:rPr>
        <w:t>Вязовского</w:t>
      </w:r>
      <w:proofErr w:type="spellEnd"/>
      <w:r w:rsidRPr="002052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</w:t>
      </w:r>
      <w:proofErr w:type="spellStart"/>
      <w:r w:rsidR="002052F9">
        <w:rPr>
          <w:rFonts w:ascii="Times New Roman" w:hAnsi="Times New Roman" w:cs="Times New Roman"/>
          <w:b/>
          <w:sz w:val="28"/>
          <w:szCs w:val="28"/>
        </w:rPr>
        <w:t>Г.В.Пащенко</w:t>
      </w:r>
      <w:proofErr w:type="spellEnd"/>
    </w:p>
    <w:p w:rsidR="00037BC1" w:rsidRPr="00DA7B29" w:rsidRDefault="00037BC1" w:rsidP="00037BC1">
      <w:pPr>
        <w:pStyle w:val="a3"/>
        <w:jc w:val="right"/>
        <w:rPr>
          <w:sz w:val="28"/>
          <w:szCs w:val="28"/>
        </w:rPr>
      </w:pPr>
      <w:r w:rsidRPr="00DA7B29">
        <w:rPr>
          <w:sz w:val="28"/>
          <w:szCs w:val="28"/>
        </w:rPr>
        <w:lastRenderedPageBreak/>
        <w:t> Приложение</w:t>
      </w:r>
    </w:p>
    <w:p w:rsidR="00037BC1" w:rsidRPr="00DA7B29" w:rsidRDefault="00037BC1" w:rsidP="00037BC1">
      <w:pPr>
        <w:pStyle w:val="a3"/>
        <w:jc w:val="right"/>
        <w:rPr>
          <w:sz w:val="28"/>
          <w:szCs w:val="28"/>
        </w:rPr>
      </w:pPr>
      <w:proofErr w:type="gramStart"/>
      <w:r w:rsidRPr="00DA7B29">
        <w:rPr>
          <w:sz w:val="28"/>
          <w:szCs w:val="28"/>
        </w:rPr>
        <w:t>УТВЕРЖДЕН</w:t>
      </w:r>
      <w:proofErr w:type="gramEnd"/>
      <w:r w:rsidRPr="00DA7B29">
        <w:rPr>
          <w:sz w:val="28"/>
          <w:szCs w:val="28"/>
        </w:rPr>
        <w:br/>
        <w:t>постановлением администрации</w:t>
      </w:r>
      <w:r w:rsidRPr="00DA7B29">
        <w:rPr>
          <w:sz w:val="28"/>
          <w:szCs w:val="28"/>
        </w:rPr>
        <w:br/>
      </w:r>
      <w:proofErr w:type="spellStart"/>
      <w:r w:rsidRPr="00DA7B29">
        <w:rPr>
          <w:sz w:val="28"/>
          <w:szCs w:val="28"/>
        </w:rPr>
        <w:t>Вязовского</w:t>
      </w:r>
      <w:proofErr w:type="spellEnd"/>
      <w:r w:rsidRPr="00DA7B29">
        <w:rPr>
          <w:sz w:val="28"/>
          <w:szCs w:val="28"/>
        </w:rPr>
        <w:t xml:space="preserve"> сельского поселения</w:t>
      </w:r>
      <w:r w:rsidRPr="00DA7B29">
        <w:rPr>
          <w:sz w:val="28"/>
          <w:szCs w:val="28"/>
        </w:rPr>
        <w:br/>
      </w:r>
    </w:p>
    <w:p w:rsidR="00037BC1" w:rsidRPr="00DA7B29" w:rsidRDefault="00037BC1" w:rsidP="00037BC1">
      <w:pPr>
        <w:pStyle w:val="a3"/>
        <w:jc w:val="center"/>
        <w:rPr>
          <w:sz w:val="28"/>
          <w:szCs w:val="28"/>
        </w:rPr>
      </w:pPr>
      <w:r w:rsidRPr="00DA7B29">
        <w:rPr>
          <w:rStyle w:val="a4"/>
          <w:sz w:val="28"/>
          <w:szCs w:val="28"/>
        </w:rPr>
        <w:t>План</w:t>
      </w:r>
      <w:r w:rsidRPr="00DA7B29">
        <w:rPr>
          <w:sz w:val="28"/>
          <w:szCs w:val="28"/>
        </w:rPr>
        <w:br/>
      </w:r>
      <w:r w:rsidRPr="00DA7B29">
        <w:rPr>
          <w:rStyle w:val="a4"/>
          <w:sz w:val="28"/>
          <w:szCs w:val="28"/>
        </w:rPr>
        <w:t xml:space="preserve">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DA7B29">
        <w:rPr>
          <w:rStyle w:val="a4"/>
          <w:sz w:val="28"/>
          <w:szCs w:val="28"/>
        </w:rPr>
        <w:t>Вязовского</w:t>
      </w:r>
      <w:proofErr w:type="spellEnd"/>
      <w:r w:rsidRPr="00DA7B29">
        <w:rPr>
          <w:rStyle w:val="a4"/>
          <w:sz w:val="28"/>
          <w:szCs w:val="28"/>
        </w:rPr>
        <w:t xml:space="preserve"> сельского поселения </w:t>
      </w:r>
      <w:proofErr w:type="spellStart"/>
      <w:r w:rsidRPr="00DA7B29">
        <w:rPr>
          <w:rStyle w:val="a4"/>
          <w:sz w:val="28"/>
          <w:szCs w:val="28"/>
        </w:rPr>
        <w:t>Краснояружского</w:t>
      </w:r>
      <w:proofErr w:type="spellEnd"/>
      <w:r w:rsidRPr="00DA7B29">
        <w:rPr>
          <w:rStyle w:val="a4"/>
          <w:sz w:val="28"/>
          <w:szCs w:val="28"/>
        </w:rPr>
        <w:t xml:space="preserve"> района, социальную и культурную адаптацию мигрантов, профилактику межнациональных (межэтнических) конфликтов на 202</w:t>
      </w:r>
      <w:r w:rsidR="008422A9">
        <w:rPr>
          <w:rStyle w:val="a4"/>
          <w:sz w:val="28"/>
          <w:szCs w:val="28"/>
        </w:rPr>
        <w:t>3</w:t>
      </w:r>
      <w:r w:rsidRPr="00DA7B29">
        <w:rPr>
          <w:rStyle w:val="a4"/>
          <w:sz w:val="28"/>
          <w:szCs w:val="28"/>
        </w:rPr>
        <w:t xml:space="preserve"> год</w:t>
      </w:r>
    </w:p>
    <w:p w:rsidR="00037BC1" w:rsidRDefault="00037BC1" w:rsidP="00037B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7B29">
        <w:rPr>
          <w:sz w:val="28"/>
          <w:szCs w:val="28"/>
        </w:rPr>
        <w:t>Цели и задачи Плана мероприятий:</w:t>
      </w:r>
      <w:r w:rsidRPr="00DA7B29">
        <w:rPr>
          <w:sz w:val="28"/>
          <w:szCs w:val="28"/>
        </w:rPr>
        <w:br/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proofErr w:type="spellStart"/>
      <w:r>
        <w:rPr>
          <w:sz w:val="28"/>
          <w:szCs w:val="28"/>
        </w:rPr>
        <w:t>Вязов</w:t>
      </w:r>
      <w:r w:rsidRPr="00DA7B29">
        <w:rPr>
          <w:sz w:val="28"/>
          <w:szCs w:val="28"/>
        </w:rPr>
        <w:t>ском</w:t>
      </w:r>
      <w:proofErr w:type="spellEnd"/>
      <w:r w:rsidRPr="00DA7B29">
        <w:rPr>
          <w:sz w:val="28"/>
          <w:szCs w:val="28"/>
        </w:rPr>
        <w:t xml:space="preserve"> сельском поселении; формировании позитивного имиджа муниципального образования, как поселения комфортного для проживания представителей любой национальности и конфессии.</w:t>
      </w:r>
    </w:p>
    <w:p w:rsidR="00037BC1" w:rsidRPr="00DA7B29" w:rsidRDefault="00037BC1" w:rsidP="00037BC1">
      <w:pPr>
        <w:pStyle w:val="a3"/>
        <w:ind w:left="435"/>
        <w:rPr>
          <w:sz w:val="28"/>
          <w:szCs w:val="28"/>
        </w:rPr>
      </w:pPr>
      <w:r w:rsidRPr="00DA7B29">
        <w:rPr>
          <w:sz w:val="28"/>
          <w:szCs w:val="28"/>
        </w:rPr>
        <w:t>Для достижения этих целей предусматривается решение следующих задач:</w:t>
      </w:r>
      <w:r w:rsidRPr="00DA7B29">
        <w:rPr>
          <w:sz w:val="28"/>
          <w:szCs w:val="28"/>
        </w:rPr>
        <w:br/>
        <w:t>- обеспечение гармонизации межнациональных отношений;</w:t>
      </w:r>
      <w:r w:rsidRPr="00DA7B29">
        <w:rPr>
          <w:sz w:val="28"/>
          <w:szCs w:val="28"/>
        </w:rPr>
        <w:br/>
        <w:t xml:space="preserve">- укрепление межэтнического сотрудничества, мира и согласия на территории    </w:t>
      </w:r>
      <w:proofErr w:type="spellStart"/>
      <w:r>
        <w:rPr>
          <w:sz w:val="28"/>
          <w:szCs w:val="28"/>
        </w:rPr>
        <w:t>Вязов</w:t>
      </w:r>
      <w:r w:rsidRPr="00DA7B29">
        <w:rPr>
          <w:sz w:val="28"/>
          <w:szCs w:val="28"/>
        </w:rPr>
        <w:t>ского</w:t>
      </w:r>
      <w:proofErr w:type="spellEnd"/>
      <w:r w:rsidRPr="00DA7B29">
        <w:rPr>
          <w:sz w:val="28"/>
          <w:szCs w:val="28"/>
        </w:rPr>
        <w:t xml:space="preserve"> сельского поселения; </w:t>
      </w:r>
      <w:r w:rsidRPr="00DA7B29">
        <w:rPr>
          <w:sz w:val="28"/>
          <w:szCs w:val="28"/>
        </w:rPr>
        <w:br/>
        <w:t xml:space="preserve">- обеспечение толерантности в межнациональных отношениях; </w:t>
      </w:r>
      <w:r w:rsidRPr="00DA7B29">
        <w:rPr>
          <w:sz w:val="28"/>
          <w:szCs w:val="28"/>
        </w:rPr>
        <w:br/>
        <w:t xml:space="preserve">- развитие национальных культур народов, проживающих на территории    </w:t>
      </w:r>
      <w:proofErr w:type="spellStart"/>
      <w:r>
        <w:rPr>
          <w:sz w:val="28"/>
          <w:szCs w:val="28"/>
        </w:rPr>
        <w:t>Вязов</w:t>
      </w:r>
      <w:r w:rsidRPr="00DA7B29">
        <w:rPr>
          <w:sz w:val="28"/>
          <w:szCs w:val="28"/>
        </w:rPr>
        <w:t>ского</w:t>
      </w:r>
      <w:proofErr w:type="spellEnd"/>
      <w:r w:rsidRPr="00DA7B29">
        <w:rPr>
          <w:sz w:val="28"/>
          <w:szCs w:val="28"/>
        </w:rPr>
        <w:t xml:space="preserve"> сельского поселения;</w:t>
      </w:r>
      <w:r w:rsidRPr="00DA7B29">
        <w:rPr>
          <w:sz w:val="28"/>
          <w:szCs w:val="28"/>
        </w:rPr>
        <w:br/>
        <w:t>- предотвращение этнических конфликтов.</w:t>
      </w:r>
    </w:p>
    <w:p w:rsidR="00037BC1" w:rsidRPr="00DA7B29" w:rsidRDefault="00037BC1" w:rsidP="00037BC1">
      <w:pPr>
        <w:pStyle w:val="a3"/>
        <w:jc w:val="both"/>
        <w:rPr>
          <w:sz w:val="28"/>
          <w:szCs w:val="28"/>
        </w:rPr>
      </w:pPr>
      <w:r w:rsidRPr="00DA7B29">
        <w:rPr>
          <w:sz w:val="28"/>
          <w:szCs w:val="28"/>
        </w:rPr>
        <w:t>2.Перечень мероприятий</w:t>
      </w:r>
    </w:p>
    <w:p w:rsidR="00037BC1" w:rsidRPr="00DA7B29" w:rsidRDefault="00037BC1" w:rsidP="00037BC1">
      <w:pPr>
        <w:pStyle w:val="a3"/>
        <w:rPr>
          <w:sz w:val="28"/>
          <w:szCs w:val="28"/>
        </w:rPr>
      </w:pPr>
      <w:r w:rsidRPr="00DA7B29">
        <w:rPr>
          <w:sz w:val="28"/>
          <w:szCs w:val="28"/>
        </w:rPr>
        <w:t xml:space="preserve">Основные мероприятия реализации Плана: </w:t>
      </w:r>
      <w:r w:rsidRPr="00DA7B29">
        <w:rPr>
          <w:sz w:val="28"/>
          <w:szCs w:val="28"/>
        </w:rPr>
        <w:br/>
        <w:t>- направленные на профилактику проявлений экстремизма и гармонизацию межнациональных отношений, в том числе в молодёжной среде;</w:t>
      </w:r>
      <w:r w:rsidRPr="00DA7B29">
        <w:rPr>
          <w:sz w:val="28"/>
          <w:szCs w:val="28"/>
        </w:rPr>
        <w:br/>
        <w:t>- направленные на сохранение и развитие национальных культур, с целью профилактики экстремизма на национальной почве</w:t>
      </w:r>
      <w:r w:rsidRPr="00DA7B29">
        <w:rPr>
          <w:sz w:val="28"/>
          <w:szCs w:val="28"/>
        </w:rPr>
        <w:br/>
        <w:t>- направленные на информационное обеспечение Плана.</w:t>
      </w:r>
    </w:p>
    <w:p w:rsidR="00037BC1" w:rsidRPr="00D65824" w:rsidRDefault="00037BC1" w:rsidP="00037BC1">
      <w:pPr>
        <w:pStyle w:val="a3"/>
        <w:jc w:val="center"/>
        <w:rPr>
          <w:sz w:val="28"/>
          <w:szCs w:val="28"/>
        </w:rPr>
      </w:pPr>
      <w:r w:rsidRPr="00D65824">
        <w:rPr>
          <w:rStyle w:val="a4"/>
          <w:sz w:val="28"/>
          <w:szCs w:val="28"/>
        </w:rPr>
        <w:lastRenderedPageBreak/>
        <w:t>Перечень мероприятий:</w:t>
      </w:r>
    </w:p>
    <w:tbl>
      <w:tblPr>
        <w:tblW w:w="9870" w:type="dxa"/>
        <w:jc w:val="center"/>
        <w:tblCellSpacing w:w="15" w:type="dxa"/>
        <w:tblInd w:w="-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66"/>
        <w:gridCol w:w="4582"/>
        <w:gridCol w:w="2450"/>
        <w:gridCol w:w="2272"/>
      </w:tblGrid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jc w:val="center"/>
              <w:rPr>
                <w:sz w:val="28"/>
                <w:szCs w:val="28"/>
              </w:rPr>
            </w:pPr>
            <w:r w:rsidRPr="00D65824">
              <w:rPr>
                <w:rStyle w:val="a4"/>
                <w:sz w:val="28"/>
                <w:szCs w:val="28"/>
              </w:rPr>
              <w:t xml:space="preserve">№ </w:t>
            </w:r>
            <w:proofErr w:type="gramStart"/>
            <w:r w:rsidRPr="00D65824">
              <w:rPr>
                <w:rStyle w:val="a4"/>
                <w:sz w:val="28"/>
                <w:szCs w:val="28"/>
              </w:rPr>
              <w:t>п</w:t>
            </w:r>
            <w:proofErr w:type="gramEnd"/>
            <w:r w:rsidRPr="00D65824">
              <w:rPr>
                <w:rStyle w:val="a4"/>
                <w:sz w:val="28"/>
                <w:szCs w:val="28"/>
              </w:rPr>
              <w:t>/п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jc w:val="center"/>
              <w:rPr>
                <w:sz w:val="28"/>
                <w:szCs w:val="28"/>
              </w:rPr>
            </w:pPr>
            <w:r w:rsidRPr="00D65824">
              <w:rPr>
                <w:rStyle w:val="a4"/>
                <w:sz w:val="28"/>
                <w:szCs w:val="28"/>
              </w:rPr>
              <w:t>СОДЕРЖАНИЕ МЕРОПРИЯТИЙ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jc w:val="center"/>
              <w:rPr>
                <w:sz w:val="28"/>
                <w:szCs w:val="28"/>
              </w:rPr>
            </w:pPr>
            <w:r w:rsidRPr="00D65824">
              <w:rPr>
                <w:rStyle w:val="a4"/>
                <w:sz w:val="28"/>
                <w:szCs w:val="28"/>
              </w:rPr>
              <w:t>ИСПОЛНИТЕЛИ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jc w:val="center"/>
              <w:rPr>
                <w:sz w:val="28"/>
                <w:szCs w:val="28"/>
              </w:rPr>
            </w:pPr>
            <w:r w:rsidRPr="00D65824">
              <w:rPr>
                <w:rStyle w:val="a4"/>
                <w:sz w:val="28"/>
                <w:szCs w:val="28"/>
              </w:rPr>
              <w:t>СРОК ИСПОЛНЕНИЯ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rStyle w:val="a4"/>
                <w:sz w:val="28"/>
                <w:szCs w:val="28"/>
              </w:rPr>
              <w:t>1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 xml:space="preserve">Проведение мониторинга межэтнической и межконфессиональной ситуации и создание информационной базы данных об этнических группах на территории </w:t>
            </w:r>
            <w:proofErr w:type="spellStart"/>
            <w:r>
              <w:rPr>
                <w:sz w:val="28"/>
                <w:szCs w:val="28"/>
              </w:rPr>
              <w:t>Вязов</w:t>
            </w:r>
            <w:r w:rsidRPr="00D65824">
              <w:rPr>
                <w:sz w:val="28"/>
                <w:szCs w:val="28"/>
              </w:rPr>
              <w:t>ского</w:t>
            </w:r>
            <w:proofErr w:type="spellEnd"/>
            <w:r w:rsidRPr="00D6582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Специалисты</w:t>
            </w:r>
            <w:r>
              <w:rPr>
                <w:sz w:val="28"/>
                <w:szCs w:val="28"/>
              </w:rPr>
              <w:t xml:space="preserve"> а</w:t>
            </w:r>
            <w:r w:rsidRPr="00D65824">
              <w:rPr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</w:rPr>
              <w:t>Вязов</w:t>
            </w:r>
            <w:r w:rsidRPr="00D65824">
              <w:rPr>
                <w:sz w:val="28"/>
                <w:szCs w:val="28"/>
              </w:rPr>
              <w:t>ского</w:t>
            </w:r>
            <w:proofErr w:type="spellEnd"/>
            <w:r w:rsidRPr="00D6582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 xml:space="preserve">декабрь </w:t>
            </w:r>
            <w:proofErr w:type="gramStart"/>
            <w:r w:rsidRPr="00D65824">
              <w:rPr>
                <w:sz w:val="28"/>
                <w:szCs w:val="28"/>
              </w:rPr>
              <w:t>-е</w:t>
            </w:r>
            <w:proofErr w:type="gramEnd"/>
            <w:r w:rsidRPr="00D65824">
              <w:rPr>
                <w:sz w:val="28"/>
                <w:szCs w:val="28"/>
              </w:rPr>
              <w:t>жегодно</w:t>
            </w:r>
          </w:p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 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rStyle w:val="a4"/>
                <w:sz w:val="28"/>
                <w:szCs w:val="28"/>
              </w:rPr>
              <w:t>2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 xml:space="preserve">Составление и наполнение актуальной информацией этнического паспорта </w:t>
            </w:r>
            <w:proofErr w:type="spellStart"/>
            <w:r w:rsidRPr="00D65824">
              <w:rPr>
                <w:sz w:val="28"/>
                <w:szCs w:val="28"/>
              </w:rPr>
              <w:t>Вязовского</w:t>
            </w:r>
            <w:proofErr w:type="spellEnd"/>
            <w:r w:rsidRPr="00D6582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D65824">
              <w:rPr>
                <w:sz w:val="28"/>
                <w:szCs w:val="28"/>
              </w:rPr>
              <w:t>Вязовского</w:t>
            </w:r>
            <w:proofErr w:type="spellEnd"/>
            <w:r w:rsidRPr="00D6582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ежеквартально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65824">
              <w:rPr>
                <w:sz w:val="28"/>
                <w:szCs w:val="28"/>
              </w:rPr>
              <w:t>Вязовского</w:t>
            </w:r>
            <w:proofErr w:type="spellEnd"/>
            <w:r w:rsidRPr="00D6582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постоянно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Обеспечение подготовки, переподготовки и повышения квалификации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Федерации;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65824">
              <w:rPr>
                <w:sz w:val="28"/>
                <w:szCs w:val="28"/>
              </w:rPr>
              <w:t>Вязовского</w:t>
            </w:r>
            <w:proofErr w:type="spellEnd"/>
            <w:r w:rsidRPr="00D6582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постоянно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5</w:t>
            </w:r>
          </w:p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 </w:t>
            </w:r>
          </w:p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 </w:t>
            </w:r>
          </w:p>
          <w:p w:rsidR="00037BC1" w:rsidRDefault="00037BC1" w:rsidP="005F53FD">
            <w:pPr>
              <w:pStyle w:val="a3"/>
            </w:pPr>
            <w:r>
              <w:rPr>
                <w:rStyle w:val="a4"/>
              </w:rPr>
              <w:lastRenderedPageBreak/>
              <w:t> </w:t>
            </w:r>
          </w:p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 </w:t>
            </w:r>
          </w:p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 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lastRenderedPageBreak/>
              <w:t xml:space="preserve"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</w:t>
            </w:r>
            <w:r w:rsidRPr="00D65824">
              <w:rPr>
                <w:sz w:val="28"/>
                <w:szCs w:val="28"/>
              </w:rPr>
              <w:lastRenderedPageBreak/>
              <w:t>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D65824">
              <w:rPr>
                <w:sz w:val="28"/>
                <w:szCs w:val="28"/>
              </w:rPr>
              <w:t>Вязовского</w:t>
            </w:r>
            <w:proofErr w:type="spellEnd"/>
            <w:r w:rsidRPr="00D6582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постоянно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Default="00037BC1" w:rsidP="005F53FD">
            <w:pPr>
              <w:pStyle w:val="a3"/>
            </w:pPr>
            <w:r>
              <w:rPr>
                <w:rStyle w:val="a4"/>
              </w:rPr>
              <w:lastRenderedPageBreak/>
              <w:t>6</w:t>
            </w:r>
          </w:p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 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Создания условий для социальной и культурной адаптации и 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65824">
              <w:rPr>
                <w:sz w:val="28"/>
                <w:szCs w:val="28"/>
              </w:rPr>
              <w:t>Вязовского</w:t>
            </w:r>
            <w:proofErr w:type="spellEnd"/>
            <w:r w:rsidRPr="00D6582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постоянно</w:t>
            </w:r>
          </w:p>
        </w:tc>
      </w:tr>
      <w:tr w:rsidR="00037BC1" w:rsidTr="005717C6">
        <w:trPr>
          <w:trHeight w:val="2764"/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7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Мониторинг обращений граждан о фактах                    нарушения принципа равноправия граждан независимо от     расы, национальности,  языка, отношения к  религии, убеждений, принадлежности к общественным   объединениям 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65824">
              <w:rPr>
                <w:sz w:val="28"/>
                <w:szCs w:val="28"/>
              </w:rPr>
              <w:t>Вязовского</w:t>
            </w:r>
            <w:proofErr w:type="spellEnd"/>
            <w:r w:rsidRPr="00D6582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Постоянно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8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Проведение мероприятий, приуроченных к памятным датам в истории народов России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proofErr w:type="gramStart"/>
            <w:r w:rsidRPr="00D65824">
              <w:rPr>
                <w:sz w:val="28"/>
                <w:szCs w:val="28"/>
              </w:rPr>
              <w:t>Заведующая МУК</w:t>
            </w:r>
            <w:proofErr w:type="gramEnd"/>
            <w:r w:rsidRPr="00D65824">
              <w:rPr>
                <w:sz w:val="28"/>
                <w:szCs w:val="28"/>
              </w:rPr>
              <w:t xml:space="preserve"> «</w:t>
            </w:r>
            <w:proofErr w:type="spellStart"/>
            <w:r w:rsidRPr="00D65824">
              <w:rPr>
                <w:sz w:val="28"/>
                <w:szCs w:val="28"/>
              </w:rPr>
              <w:t>Вязовской</w:t>
            </w:r>
            <w:proofErr w:type="spellEnd"/>
            <w:r w:rsidRPr="00D65824">
              <w:rPr>
                <w:sz w:val="28"/>
                <w:szCs w:val="28"/>
              </w:rPr>
              <w:t xml:space="preserve"> СДК»</w:t>
            </w:r>
          </w:p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В течение года</w:t>
            </w:r>
          </w:p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по плану культурных мероприятий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 xml:space="preserve">Проведение национально-фольклорных фестивалей, праздников и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</w:t>
            </w:r>
            <w:r w:rsidRPr="00D65824">
              <w:rPr>
                <w:sz w:val="28"/>
                <w:szCs w:val="28"/>
              </w:rPr>
              <w:lastRenderedPageBreak/>
              <w:t>МО «</w:t>
            </w:r>
            <w:proofErr w:type="spellStart"/>
            <w:r>
              <w:rPr>
                <w:sz w:val="28"/>
                <w:szCs w:val="28"/>
              </w:rPr>
              <w:t>Вязов</w:t>
            </w:r>
            <w:r w:rsidRPr="00D65824">
              <w:rPr>
                <w:sz w:val="28"/>
                <w:szCs w:val="28"/>
              </w:rPr>
              <w:t>ское</w:t>
            </w:r>
            <w:proofErr w:type="spellEnd"/>
            <w:r w:rsidRPr="00D65824">
              <w:rPr>
                <w:sz w:val="28"/>
                <w:szCs w:val="28"/>
              </w:rPr>
              <w:t xml:space="preserve"> сельское поселение» 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proofErr w:type="gramStart"/>
            <w:r w:rsidRPr="00D65824">
              <w:rPr>
                <w:sz w:val="28"/>
                <w:szCs w:val="28"/>
              </w:rPr>
              <w:lastRenderedPageBreak/>
              <w:t>Заведующая МУК</w:t>
            </w:r>
            <w:proofErr w:type="gramEnd"/>
            <w:r w:rsidRPr="00D65824">
              <w:rPr>
                <w:sz w:val="28"/>
                <w:szCs w:val="28"/>
              </w:rPr>
              <w:t xml:space="preserve"> «</w:t>
            </w:r>
            <w:proofErr w:type="spellStart"/>
            <w:r w:rsidRPr="00D65824">
              <w:rPr>
                <w:sz w:val="28"/>
                <w:szCs w:val="28"/>
              </w:rPr>
              <w:t>Вязовской</w:t>
            </w:r>
            <w:proofErr w:type="spellEnd"/>
            <w:r w:rsidRPr="00D65824">
              <w:rPr>
                <w:sz w:val="28"/>
                <w:szCs w:val="28"/>
              </w:rPr>
              <w:t xml:space="preserve"> СДК»</w:t>
            </w:r>
          </w:p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В течение года</w:t>
            </w:r>
          </w:p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по плану культурных мероприятий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Default="00037BC1" w:rsidP="005F53FD">
            <w:pPr>
              <w:pStyle w:val="a3"/>
            </w:pPr>
            <w:r>
              <w:rPr>
                <w:rStyle w:val="a4"/>
              </w:rPr>
              <w:lastRenderedPageBreak/>
              <w:t>10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Реализация мероприятий, направленных на распространение знаний об истории  и культуре коренного населения МО «</w:t>
            </w:r>
            <w:proofErr w:type="spellStart"/>
            <w:r w:rsidRPr="00D65824">
              <w:rPr>
                <w:sz w:val="28"/>
                <w:szCs w:val="28"/>
              </w:rPr>
              <w:t>Вязовское</w:t>
            </w:r>
            <w:proofErr w:type="spellEnd"/>
            <w:r w:rsidRPr="00D65824">
              <w:rPr>
                <w:sz w:val="28"/>
                <w:szCs w:val="28"/>
              </w:rPr>
              <w:t xml:space="preserve"> сельское поселение» Освещение позитивного опыта совместного проживания многонационального населения (истории многонациональных семей), знакомство с  культурами народов, консолидация жителей через освещение исторических примеров вклада представителей различных национальностей и конфессий,  героическую историю России</w:t>
            </w:r>
            <w:proofErr w:type="gramStart"/>
            <w:r w:rsidRPr="00D65824">
              <w:rPr>
                <w:sz w:val="28"/>
                <w:szCs w:val="28"/>
              </w:rPr>
              <w:t xml:space="preserve"> .</w:t>
            </w:r>
            <w:proofErr w:type="gramEnd"/>
            <w:r w:rsidRPr="00D65824">
              <w:rPr>
                <w:sz w:val="28"/>
                <w:szCs w:val="28"/>
              </w:rPr>
              <w:t>(СССР), историю села.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 МУК «</w:t>
            </w:r>
            <w:proofErr w:type="spellStart"/>
            <w:r w:rsidRPr="00D65824">
              <w:rPr>
                <w:sz w:val="28"/>
                <w:szCs w:val="28"/>
              </w:rPr>
              <w:t>Вязовской</w:t>
            </w:r>
            <w:proofErr w:type="spellEnd"/>
            <w:r w:rsidRPr="00D65824">
              <w:rPr>
                <w:sz w:val="28"/>
                <w:szCs w:val="28"/>
              </w:rPr>
              <w:t xml:space="preserve"> сельский Дом культуры», МОУ «</w:t>
            </w:r>
            <w:proofErr w:type="spellStart"/>
            <w:r w:rsidRPr="00D65824">
              <w:rPr>
                <w:sz w:val="28"/>
                <w:szCs w:val="28"/>
              </w:rPr>
              <w:t>Вязовская</w:t>
            </w:r>
            <w:proofErr w:type="spellEnd"/>
            <w:r w:rsidRPr="00D65824">
              <w:rPr>
                <w:sz w:val="28"/>
                <w:szCs w:val="28"/>
              </w:rPr>
              <w:t xml:space="preserve"> СОШ»,</w:t>
            </w:r>
          </w:p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Выставки по планам сельских библиотек</w:t>
            </w:r>
          </w:p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 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32"/>
                <w:szCs w:val="32"/>
              </w:rPr>
            </w:pPr>
            <w:r w:rsidRPr="00D65824">
              <w:rPr>
                <w:rStyle w:val="a4"/>
                <w:sz w:val="32"/>
                <w:szCs w:val="32"/>
              </w:rPr>
              <w:t>11</w:t>
            </w:r>
          </w:p>
          <w:p w:rsidR="00037BC1" w:rsidRPr="00D65824" w:rsidRDefault="00037BC1" w:rsidP="005F53FD">
            <w:pPr>
              <w:pStyle w:val="a3"/>
              <w:rPr>
                <w:sz w:val="32"/>
                <w:szCs w:val="32"/>
              </w:rPr>
            </w:pPr>
            <w:r w:rsidRPr="00D65824">
              <w:rPr>
                <w:rStyle w:val="a4"/>
                <w:sz w:val="32"/>
                <w:szCs w:val="32"/>
              </w:rPr>
              <w:t> </w:t>
            </w:r>
          </w:p>
          <w:p w:rsidR="00037BC1" w:rsidRPr="00D65824" w:rsidRDefault="00037BC1" w:rsidP="005F53FD">
            <w:pPr>
              <w:pStyle w:val="a3"/>
              <w:rPr>
                <w:sz w:val="32"/>
                <w:szCs w:val="32"/>
              </w:rPr>
            </w:pPr>
            <w:r w:rsidRPr="00D65824">
              <w:rPr>
                <w:rStyle w:val="a4"/>
                <w:sz w:val="32"/>
                <w:szCs w:val="32"/>
              </w:rPr>
              <w:t> </w:t>
            </w:r>
          </w:p>
          <w:p w:rsidR="00037BC1" w:rsidRPr="00D65824" w:rsidRDefault="00037BC1" w:rsidP="005F53FD">
            <w:pPr>
              <w:pStyle w:val="a3"/>
              <w:rPr>
                <w:sz w:val="32"/>
                <w:szCs w:val="32"/>
              </w:rPr>
            </w:pPr>
            <w:r w:rsidRPr="00D65824">
              <w:rPr>
                <w:rStyle w:val="a4"/>
                <w:sz w:val="32"/>
                <w:szCs w:val="32"/>
              </w:rPr>
              <w:t> 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32"/>
                <w:szCs w:val="32"/>
              </w:rPr>
            </w:pPr>
            <w:r w:rsidRPr="00D65824">
              <w:rPr>
                <w:sz w:val="32"/>
                <w:szCs w:val="32"/>
              </w:rPr>
              <w:t>Проведение дня толерантности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32"/>
                <w:szCs w:val="32"/>
              </w:rPr>
            </w:pPr>
            <w:r w:rsidRPr="00D65824">
              <w:rPr>
                <w:sz w:val="32"/>
                <w:szCs w:val="32"/>
              </w:rPr>
              <w:t> МУК «</w:t>
            </w:r>
            <w:proofErr w:type="spellStart"/>
            <w:r w:rsidRPr="00D65824">
              <w:rPr>
                <w:sz w:val="32"/>
                <w:szCs w:val="32"/>
              </w:rPr>
              <w:t>Вязовской</w:t>
            </w:r>
            <w:proofErr w:type="spellEnd"/>
            <w:r w:rsidRPr="00D65824">
              <w:rPr>
                <w:sz w:val="32"/>
                <w:szCs w:val="32"/>
              </w:rPr>
              <w:t xml:space="preserve"> сельский Дом</w:t>
            </w:r>
            <w:r w:rsidR="005717C6">
              <w:rPr>
                <w:sz w:val="32"/>
                <w:szCs w:val="32"/>
              </w:rPr>
              <w:t xml:space="preserve"> культуры», МОУ «</w:t>
            </w:r>
            <w:proofErr w:type="spellStart"/>
            <w:r w:rsidR="005717C6">
              <w:rPr>
                <w:sz w:val="32"/>
                <w:szCs w:val="32"/>
              </w:rPr>
              <w:t>Вязовская</w:t>
            </w:r>
            <w:proofErr w:type="spellEnd"/>
            <w:r w:rsidR="005717C6">
              <w:rPr>
                <w:sz w:val="32"/>
                <w:szCs w:val="32"/>
              </w:rPr>
              <w:t xml:space="preserve"> СОШ»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32"/>
                <w:szCs w:val="32"/>
              </w:rPr>
            </w:pPr>
            <w:r w:rsidRPr="00D65824">
              <w:rPr>
                <w:sz w:val="32"/>
                <w:szCs w:val="32"/>
              </w:rPr>
              <w:t xml:space="preserve">Ноябрь </w:t>
            </w:r>
          </w:p>
          <w:p w:rsidR="00037BC1" w:rsidRPr="00D65824" w:rsidRDefault="00037BC1" w:rsidP="005F53FD">
            <w:pPr>
              <w:pStyle w:val="a3"/>
              <w:rPr>
                <w:sz w:val="32"/>
                <w:szCs w:val="32"/>
              </w:rPr>
            </w:pPr>
            <w:r w:rsidRPr="00D65824">
              <w:rPr>
                <w:sz w:val="32"/>
                <w:szCs w:val="32"/>
              </w:rPr>
              <w:t> 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12</w:t>
            </w:r>
          </w:p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 </w:t>
            </w:r>
          </w:p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 </w:t>
            </w:r>
          </w:p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 </w:t>
            </w:r>
          </w:p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 </w:t>
            </w:r>
          </w:p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 </w:t>
            </w:r>
          </w:p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 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МУК «</w:t>
            </w:r>
            <w:proofErr w:type="spellStart"/>
            <w:r w:rsidRPr="00D65824">
              <w:rPr>
                <w:sz w:val="28"/>
                <w:szCs w:val="28"/>
              </w:rPr>
              <w:t>Вязовской</w:t>
            </w:r>
            <w:proofErr w:type="spellEnd"/>
            <w:r w:rsidRPr="00D65824">
              <w:rPr>
                <w:sz w:val="28"/>
                <w:szCs w:val="28"/>
              </w:rPr>
              <w:t xml:space="preserve"> сельский Дом культуры», МОУ «</w:t>
            </w:r>
            <w:proofErr w:type="spellStart"/>
            <w:r w:rsidRPr="00D65824">
              <w:rPr>
                <w:sz w:val="28"/>
                <w:szCs w:val="28"/>
              </w:rPr>
              <w:t>Вязовская</w:t>
            </w:r>
            <w:proofErr w:type="spellEnd"/>
            <w:r w:rsidRPr="00D65824">
              <w:rPr>
                <w:sz w:val="28"/>
                <w:szCs w:val="28"/>
              </w:rPr>
              <w:t xml:space="preserve"> СОШ»,</w:t>
            </w:r>
          </w:p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D65824" w:rsidRDefault="00037BC1" w:rsidP="005F53FD">
            <w:pPr>
              <w:pStyle w:val="a3"/>
              <w:rPr>
                <w:sz w:val="28"/>
                <w:szCs w:val="28"/>
              </w:rPr>
            </w:pPr>
            <w:r w:rsidRPr="00D65824">
              <w:rPr>
                <w:sz w:val="28"/>
                <w:szCs w:val="28"/>
              </w:rPr>
              <w:t>В течение учебного года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 </w:t>
            </w:r>
          </w:p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r w:rsidRPr="00A84F3D">
              <w:rPr>
                <w:sz w:val="28"/>
                <w:szCs w:val="28"/>
              </w:rPr>
              <w:t xml:space="preserve">Организация фотовыставки, выставки фотоальбомов истории народа в поселении, рисунков детей, поделок с тематикой народных </w:t>
            </w:r>
            <w:r w:rsidRPr="00A84F3D">
              <w:rPr>
                <w:sz w:val="28"/>
                <w:szCs w:val="28"/>
              </w:rPr>
              <w:lastRenderedPageBreak/>
              <w:t>традиций и т.д.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r w:rsidRPr="00A84F3D">
              <w:rPr>
                <w:sz w:val="28"/>
                <w:szCs w:val="28"/>
              </w:rPr>
              <w:lastRenderedPageBreak/>
              <w:t> МУК «</w:t>
            </w:r>
            <w:proofErr w:type="spellStart"/>
            <w:r w:rsidRPr="00A84F3D">
              <w:rPr>
                <w:sz w:val="28"/>
                <w:szCs w:val="28"/>
              </w:rPr>
              <w:t>Вязовской</w:t>
            </w:r>
            <w:proofErr w:type="spellEnd"/>
            <w:r w:rsidRPr="00A84F3D">
              <w:rPr>
                <w:sz w:val="28"/>
                <w:szCs w:val="28"/>
              </w:rPr>
              <w:t xml:space="preserve"> сельский Дом культуры», МОУ «</w:t>
            </w:r>
            <w:proofErr w:type="spellStart"/>
            <w:r w:rsidRPr="00A84F3D">
              <w:rPr>
                <w:sz w:val="28"/>
                <w:szCs w:val="28"/>
              </w:rPr>
              <w:t>Вязовская</w:t>
            </w:r>
            <w:proofErr w:type="spellEnd"/>
            <w:r w:rsidRPr="00A84F3D">
              <w:rPr>
                <w:sz w:val="28"/>
                <w:szCs w:val="28"/>
              </w:rPr>
              <w:t xml:space="preserve"> </w:t>
            </w:r>
            <w:r w:rsidRPr="00A84F3D">
              <w:rPr>
                <w:sz w:val="28"/>
                <w:szCs w:val="28"/>
              </w:rPr>
              <w:lastRenderedPageBreak/>
              <w:t>СОШ»,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r w:rsidRPr="00A84F3D">
              <w:rPr>
                <w:sz w:val="28"/>
                <w:szCs w:val="28"/>
              </w:rPr>
              <w:lastRenderedPageBreak/>
              <w:t>В течение года</w:t>
            </w:r>
          </w:p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r w:rsidRPr="00A84F3D">
              <w:rPr>
                <w:sz w:val="28"/>
                <w:szCs w:val="28"/>
              </w:rPr>
              <w:t xml:space="preserve">по плану культурных </w:t>
            </w:r>
            <w:r w:rsidRPr="00A84F3D">
              <w:rPr>
                <w:sz w:val="28"/>
                <w:szCs w:val="28"/>
              </w:rPr>
              <w:lastRenderedPageBreak/>
              <w:t>мероприятий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Default="00037BC1" w:rsidP="005F53FD">
            <w:pPr>
              <w:pStyle w:val="a3"/>
            </w:pPr>
            <w:r>
              <w:rPr>
                <w:rStyle w:val="a4"/>
              </w:rPr>
              <w:lastRenderedPageBreak/>
              <w:t>14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r w:rsidRPr="00A84F3D">
              <w:rPr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r w:rsidRPr="00A84F3D">
              <w:rPr>
                <w:sz w:val="28"/>
                <w:szCs w:val="28"/>
              </w:rPr>
              <w:t>МУК «</w:t>
            </w:r>
            <w:proofErr w:type="spellStart"/>
            <w:r w:rsidRPr="00A84F3D">
              <w:rPr>
                <w:sz w:val="28"/>
                <w:szCs w:val="28"/>
              </w:rPr>
              <w:t>Вязовской</w:t>
            </w:r>
            <w:proofErr w:type="spellEnd"/>
            <w:r w:rsidRPr="00A84F3D">
              <w:rPr>
                <w:sz w:val="28"/>
                <w:szCs w:val="28"/>
              </w:rPr>
              <w:t xml:space="preserve"> сельский Дом культуры», МОУ «</w:t>
            </w:r>
            <w:proofErr w:type="spellStart"/>
            <w:r w:rsidRPr="00A84F3D">
              <w:rPr>
                <w:sz w:val="28"/>
                <w:szCs w:val="28"/>
              </w:rPr>
              <w:t>Вязовская</w:t>
            </w:r>
            <w:proofErr w:type="spellEnd"/>
            <w:r w:rsidRPr="00A84F3D">
              <w:rPr>
                <w:sz w:val="28"/>
                <w:szCs w:val="28"/>
              </w:rPr>
              <w:t xml:space="preserve"> СОШ»,</w:t>
            </w:r>
          </w:p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r w:rsidRPr="00A84F3D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r w:rsidRPr="00A84F3D">
              <w:rPr>
                <w:sz w:val="28"/>
                <w:szCs w:val="28"/>
              </w:rPr>
              <w:t>Постоянно</w:t>
            </w:r>
          </w:p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proofErr w:type="gramStart"/>
            <w:r w:rsidRPr="00A84F3D">
              <w:rPr>
                <w:sz w:val="28"/>
                <w:szCs w:val="28"/>
              </w:rPr>
              <w:t>(приобретение брошюр, плакатов подписка газет-</w:t>
            </w:r>
            <w:proofErr w:type="gramEnd"/>
          </w:p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r w:rsidRPr="00A84F3D">
              <w:rPr>
                <w:sz w:val="28"/>
                <w:szCs w:val="28"/>
              </w:rPr>
              <w:t>апрель, сентябрь) </w:t>
            </w:r>
          </w:p>
        </w:tc>
      </w:tr>
      <w:tr w:rsidR="00037BC1" w:rsidTr="005717C6">
        <w:trPr>
          <w:tblCellSpacing w:w="15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Default="00037BC1" w:rsidP="005F53FD">
            <w:pPr>
              <w:pStyle w:val="a3"/>
            </w:pPr>
            <w:r>
              <w:rPr>
                <w:rStyle w:val="a4"/>
              </w:rPr>
              <w:t>15</w:t>
            </w: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r w:rsidRPr="00A84F3D">
              <w:rPr>
                <w:sz w:val="28"/>
                <w:szCs w:val="28"/>
              </w:rPr>
              <w:t>Подготовка и размещение на официальном сайте  муниципального образования  информации о ходе реализации государственной политики в сферах национальных, государственно-конфессиональных и общественно-политических отношений, 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r w:rsidRPr="00A84F3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84F3D">
              <w:rPr>
                <w:sz w:val="28"/>
                <w:szCs w:val="28"/>
              </w:rPr>
              <w:t>Вязовского</w:t>
            </w:r>
            <w:proofErr w:type="spellEnd"/>
            <w:r w:rsidRPr="00A84F3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r w:rsidRPr="00A84F3D">
              <w:rPr>
                <w:sz w:val="28"/>
                <w:szCs w:val="28"/>
              </w:rPr>
              <w:t>В течение года</w:t>
            </w:r>
          </w:p>
          <w:p w:rsidR="00037BC1" w:rsidRPr="00A84F3D" w:rsidRDefault="00037BC1" w:rsidP="005F53FD">
            <w:pPr>
              <w:pStyle w:val="a3"/>
              <w:rPr>
                <w:sz w:val="28"/>
                <w:szCs w:val="28"/>
              </w:rPr>
            </w:pPr>
            <w:r w:rsidRPr="00A84F3D">
              <w:rPr>
                <w:sz w:val="28"/>
                <w:szCs w:val="28"/>
              </w:rPr>
              <w:t>Постоянно по мере поступления информации</w:t>
            </w:r>
          </w:p>
        </w:tc>
      </w:tr>
    </w:tbl>
    <w:p w:rsidR="00037BC1" w:rsidRDefault="00037BC1" w:rsidP="00037BC1">
      <w:pPr>
        <w:pStyle w:val="a3"/>
        <w:numPr>
          <w:ilvl w:val="0"/>
          <w:numId w:val="1"/>
        </w:numPr>
        <w:rPr>
          <w:sz w:val="28"/>
        </w:rPr>
      </w:pPr>
      <w:r w:rsidRPr="00A84F3D">
        <w:rPr>
          <w:sz w:val="28"/>
        </w:rPr>
        <w:t xml:space="preserve">Ожидаемые результаты реализации Плана: </w:t>
      </w:r>
    </w:p>
    <w:p w:rsidR="00037BC1" w:rsidRPr="00A84F3D" w:rsidRDefault="00037BC1" w:rsidP="00037BC1">
      <w:pPr>
        <w:pStyle w:val="a3"/>
        <w:ind w:left="435"/>
        <w:jc w:val="both"/>
        <w:rPr>
          <w:sz w:val="28"/>
        </w:rPr>
      </w:pPr>
      <w:r w:rsidRPr="00A84F3D">
        <w:rPr>
          <w:sz w:val="28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 на территории </w:t>
      </w:r>
      <w:proofErr w:type="spellStart"/>
      <w:r>
        <w:rPr>
          <w:sz w:val="28"/>
        </w:rPr>
        <w:t>Вязов</w:t>
      </w:r>
      <w:r w:rsidRPr="00A84F3D">
        <w:rPr>
          <w:sz w:val="28"/>
        </w:rPr>
        <w:t>ского</w:t>
      </w:r>
      <w:proofErr w:type="spellEnd"/>
      <w:r w:rsidRPr="00A84F3D">
        <w:rPr>
          <w:sz w:val="28"/>
        </w:rPr>
        <w:t xml:space="preserve"> сельского поселения, формировании позитивного имиджа муниципального образования как инвестиционн</w:t>
      </w:r>
      <w:proofErr w:type="gramStart"/>
      <w:r w:rsidRPr="00A84F3D">
        <w:rPr>
          <w:sz w:val="28"/>
        </w:rPr>
        <w:t>о-</w:t>
      </w:r>
      <w:proofErr w:type="gramEnd"/>
      <w:r w:rsidRPr="00A84F3D">
        <w:rPr>
          <w:sz w:val="28"/>
        </w:rPr>
        <w:t xml:space="preserve"> привлекательного центра, укреплении толерантности в многонациональной молодежной среде, снижении уровня </w:t>
      </w:r>
      <w:proofErr w:type="spellStart"/>
      <w:r w:rsidRPr="00A84F3D">
        <w:rPr>
          <w:sz w:val="28"/>
        </w:rPr>
        <w:t>конфликтогенности</w:t>
      </w:r>
      <w:proofErr w:type="spellEnd"/>
      <w:r w:rsidRPr="00A84F3D">
        <w:rPr>
          <w:sz w:val="28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национальных культур, идей духовного единства и межэтнического согласия.</w:t>
      </w:r>
    </w:p>
    <w:p w:rsidR="00037BC1" w:rsidRDefault="00037BC1" w:rsidP="00037BC1">
      <w:pPr>
        <w:pStyle w:val="a3"/>
        <w:jc w:val="both"/>
      </w:pPr>
      <w:r>
        <w:t> </w:t>
      </w:r>
    </w:p>
    <w:p w:rsidR="00037BC1" w:rsidRDefault="00037BC1" w:rsidP="00037BC1">
      <w:pPr>
        <w:jc w:val="both"/>
      </w:pPr>
    </w:p>
    <w:p w:rsidR="00EE4C8F" w:rsidRDefault="00EE4C8F"/>
    <w:sectPr w:rsidR="00EE4C8F" w:rsidSect="007407CA">
      <w:pgSz w:w="11907" w:h="16840" w:code="9"/>
      <w:pgMar w:top="1134" w:right="851" w:bottom="1134" w:left="1418" w:header="708" w:footer="708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1E58"/>
    <w:multiLevelType w:val="hybridMultilevel"/>
    <w:tmpl w:val="56020220"/>
    <w:lvl w:ilvl="0" w:tplc="D5A6E7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BC1"/>
    <w:rsid w:val="00037BC1"/>
    <w:rsid w:val="002052F9"/>
    <w:rsid w:val="00205850"/>
    <w:rsid w:val="003B1A43"/>
    <w:rsid w:val="005717C6"/>
    <w:rsid w:val="008422A9"/>
    <w:rsid w:val="00901C87"/>
    <w:rsid w:val="00A05223"/>
    <w:rsid w:val="00C92555"/>
    <w:rsid w:val="00E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037B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CD02-4C2C-4C8D-9D26-BBD87EFA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vyazovoe20</dc:creator>
  <cp:keywords/>
  <dc:description/>
  <cp:lastModifiedBy>андрей</cp:lastModifiedBy>
  <cp:revision>6</cp:revision>
  <cp:lastPrinted>2023-01-15T16:20:00Z</cp:lastPrinted>
  <dcterms:created xsi:type="dcterms:W3CDTF">2021-01-12T12:36:00Z</dcterms:created>
  <dcterms:modified xsi:type="dcterms:W3CDTF">2023-01-20T09:47:00Z</dcterms:modified>
</cp:coreProperties>
</file>