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085" w:rsidRDefault="00BA40EE">
      <w:pPr>
        <w:jc w:val="center"/>
        <w:rPr>
          <w:b/>
          <w:sz w:val="28"/>
          <w:szCs w:val="28"/>
          <w:lang w:val="ru-RU"/>
        </w:rPr>
      </w:pPr>
      <w:bookmarkStart w:id="0" w:name="_Toc105952705"/>
      <w:r>
        <w:rPr>
          <w:b/>
          <w:sz w:val="28"/>
          <w:szCs w:val="28"/>
          <w:lang w:val="ru-RU"/>
        </w:rPr>
        <w:t>РОССИЙСКАЯ ФЕДЕРАЦИЯ</w:t>
      </w:r>
    </w:p>
    <w:p w:rsidR="004B2085" w:rsidRDefault="00BA40E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БЕЛГОРОДСКАЯ ОБЛАСТЬ</w:t>
      </w:r>
    </w:p>
    <w:p w:rsidR="004B2085" w:rsidRDefault="00BA40E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МУНИЦИПАЛЬНЫЙ РАЙОН  «КРАСНОЯРУЖСКИЙ РАЙОН»</w:t>
      </w:r>
    </w:p>
    <w:p w:rsidR="004B2085" w:rsidRDefault="004B2085">
      <w:pPr>
        <w:jc w:val="center"/>
        <w:rPr>
          <w:b/>
          <w:sz w:val="28"/>
          <w:szCs w:val="28"/>
          <w:lang w:val="ru-RU"/>
        </w:rPr>
      </w:pPr>
    </w:p>
    <w:p w:rsidR="004B2085" w:rsidRDefault="00BA40E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ЗЕМСКОЕ СОБРАНИЕ </w:t>
      </w:r>
    </w:p>
    <w:p w:rsidR="004B2085" w:rsidRDefault="00BA40E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Вязовского сельского поселения</w:t>
      </w:r>
    </w:p>
    <w:p w:rsidR="004B2085" w:rsidRDefault="004B2085">
      <w:pPr>
        <w:jc w:val="center"/>
        <w:rPr>
          <w:b/>
          <w:sz w:val="28"/>
          <w:szCs w:val="28"/>
          <w:lang w:val="ru-RU"/>
        </w:rPr>
      </w:pPr>
    </w:p>
    <w:p w:rsidR="004B2085" w:rsidRDefault="00BA40EE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4B2085" w:rsidRDefault="004B2085">
      <w:pPr>
        <w:rPr>
          <w:sz w:val="28"/>
          <w:szCs w:val="28"/>
          <w:lang w:val="ru-RU"/>
        </w:rPr>
      </w:pPr>
    </w:p>
    <w:p w:rsidR="004B2085" w:rsidRDefault="004B2085">
      <w:pPr>
        <w:rPr>
          <w:sz w:val="36"/>
          <w:szCs w:val="36"/>
          <w:lang w:val="ru-RU"/>
        </w:rPr>
      </w:pPr>
    </w:p>
    <w:p w:rsidR="004B2085" w:rsidRDefault="00BA40EE">
      <w:pPr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« </w:t>
      </w:r>
      <w:r>
        <w:rPr>
          <w:sz w:val="28"/>
          <w:lang w:val="ru-RU"/>
        </w:rPr>
        <w:t>03</w:t>
      </w:r>
      <w:r>
        <w:rPr>
          <w:sz w:val="28"/>
          <w:lang w:val="ru-RU"/>
        </w:rPr>
        <w:t xml:space="preserve"> » июля 2025 года                                                                 № </w:t>
      </w:r>
      <w:r>
        <w:rPr>
          <w:sz w:val="28"/>
          <w:lang w:val="ru-RU"/>
        </w:rPr>
        <w:t>19</w:t>
      </w:r>
      <w:bookmarkEnd w:id="0"/>
    </w:p>
    <w:p w:rsidR="004B2085" w:rsidRDefault="004B2085">
      <w:pPr>
        <w:jc w:val="both"/>
        <w:rPr>
          <w:sz w:val="28"/>
          <w:szCs w:val="28"/>
          <w:lang w:val="ru-RU"/>
        </w:rPr>
      </w:pPr>
    </w:p>
    <w:p w:rsidR="004B2085" w:rsidRDefault="00BA40EE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решение земского</w:t>
      </w:r>
    </w:p>
    <w:p w:rsidR="004B2085" w:rsidRDefault="00BA40EE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Вязовского сельского поселения</w:t>
      </w:r>
    </w:p>
    <w:p w:rsidR="004B2085" w:rsidRDefault="00BA40EE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27 сентября 2007 года № 13</w:t>
      </w:r>
    </w:p>
    <w:p w:rsidR="004B2085" w:rsidRDefault="00BA40EE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bookmarkStart w:id="1" w:name="_Toc105952707"/>
      <w:r>
        <w:rPr>
          <w:rFonts w:ascii="Times New Roman" w:hAnsi="Times New Roman" w:cs="Times New Roman"/>
          <w:sz w:val="28"/>
          <w:szCs w:val="28"/>
        </w:rPr>
        <w:t>Об установлении земельного налога</w:t>
      </w:r>
      <w:bookmarkEnd w:id="1"/>
      <w:r>
        <w:rPr>
          <w:rFonts w:ascii="Times New Roman" w:hAnsi="Times New Roman" w:cs="Times New Roman"/>
          <w:sz w:val="28"/>
          <w:szCs w:val="28"/>
        </w:rPr>
        <w:t>»</w:t>
      </w:r>
    </w:p>
    <w:p w:rsidR="004B2085" w:rsidRDefault="004B2085">
      <w:pPr>
        <w:pStyle w:val="3"/>
        <w:rPr>
          <w:b w:val="0"/>
          <w:sz w:val="28"/>
          <w:szCs w:val="28"/>
        </w:rPr>
      </w:pPr>
    </w:p>
    <w:p w:rsidR="004B2085" w:rsidRDefault="004B2085">
      <w:pPr>
        <w:pStyle w:val="3"/>
        <w:rPr>
          <w:b w:val="0"/>
          <w:sz w:val="28"/>
          <w:szCs w:val="28"/>
        </w:rPr>
      </w:pPr>
    </w:p>
    <w:p w:rsidR="004B2085" w:rsidRDefault="00BA40E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В </w:t>
      </w:r>
      <w:r>
        <w:rPr>
          <w:sz w:val="28"/>
          <w:szCs w:val="28"/>
          <w:lang w:val="ru-RU"/>
        </w:rPr>
        <w:t xml:space="preserve"> соответствии с главой 31 части второй Налогового кодекса Российской Федерации, федеральным законом от 6 октября 2</w:t>
      </w:r>
      <w:r>
        <w:rPr>
          <w:sz w:val="28"/>
          <w:szCs w:val="28"/>
          <w:lang w:val="ru-RU"/>
        </w:rPr>
        <w:t xml:space="preserve">003 года </w:t>
      </w:r>
      <w:r>
        <w:rPr>
          <w:sz w:val="28"/>
          <w:szCs w:val="28"/>
        </w:rPr>
        <w:t>N</w:t>
      </w:r>
      <w:r>
        <w:rPr>
          <w:sz w:val="28"/>
          <w:szCs w:val="28"/>
          <w:lang w:val="ru-RU"/>
        </w:rPr>
        <w:t xml:space="preserve"> 131-ФЗ «Об общих принципах организации местного самоуправления в Российской Федерации»,  руководствуясь </w:t>
      </w:r>
      <w:hyperlink r:id="rId6" w:history="1">
        <w:r>
          <w:rPr>
            <w:sz w:val="28"/>
            <w:szCs w:val="28"/>
            <w:lang w:val="ru-RU"/>
          </w:rPr>
          <w:t>Уставом</w:t>
        </w:r>
      </w:hyperlink>
      <w:r>
        <w:rPr>
          <w:sz w:val="28"/>
          <w:szCs w:val="28"/>
          <w:lang w:val="ru-RU"/>
        </w:rPr>
        <w:t xml:space="preserve">Вязовского сельского поселения, </w:t>
      </w:r>
    </w:p>
    <w:p w:rsidR="004B2085" w:rsidRDefault="004B208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</w:p>
    <w:p w:rsidR="004B2085" w:rsidRDefault="00BA40EE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Земское собрание Вязовского сельского поселения</w:t>
      </w:r>
    </w:p>
    <w:p w:rsidR="004B2085" w:rsidRDefault="00BA40EE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решило:</w:t>
      </w:r>
    </w:p>
    <w:p w:rsidR="004B2085" w:rsidRDefault="004B2085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val="ru-RU"/>
        </w:rPr>
      </w:pPr>
    </w:p>
    <w:p w:rsidR="004B2085" w:rsidRDefault="00BA40EE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Внести в решение земского собрания Вязовского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от 5 сентября 2007 года № 9  «Об установлении земельного налога» (с изменениями, внесенными решениями земского собрания Вязовского сельского поселения от 21 мая 2009 г. № 12, от 18 октября 2010 г. № 20, от 14 февраля 2012 года  № </w:t>
      </w:r>
      <w:bookmarkStart w:id="2" w:name="_GoBack"/>
      <w:bookmarkEnd w:id="2"/>
      <w:r>
        <w:rPr>
          <w:rFonts w:ascii="Times New Roman" w:hAnsi="Times New Roman" w:cs="Times New Roman"/>
          <w:b w:val="0"/>
          <w:sz w:val="28"/>
          <w:szCs w:val="28"/>
        </w:rPr>
        <w:t xml:space="preserve">6, от </w:t>
      </w:r>
      <w:r>
        <w:rPr>
          <w:rFonts w:ascii="Times New Roman" w:hAnsi="Times New Roman" w:cs="Times New Roman"/>
          <w:b w:val="0"/>
          <w:sz w:val="28"/>
          <w:szCs w:val="28"/>
        </w:rPr>
        <w:t>17 октября 2013 г. № 10,  от 10 декабря 2013 года № 15/1, от 27 октября 2014 года № 40, от 18 мая 2016 года № 16, от 21 сентября 2017 года № 37, от 09 ноября 2017 года № 45, от 22 февраля 2018 года № 10, от 24 октября 2019 года № 40, от 10 декабря 2019 год</w:t>
      </w:r>
      <w:r>
        <w:rPr>
          <w:rFonts w:ascii="Times New Roman" w:hAnsi="Times New Roman" w:cs="Times New Roman"/>
          <w:b w:val="0"/>
          <w:sz w:val="28"/>
          <w:szCs w:val="28"/>
        </w:rPr>
        <w:t>а № 47, от 28 октября 2021 года № 31, от 13 марта 2024 года № 12, от 19 сентября 2024 года № 31, от 23 октября 2024 года № 36, от 31.05.2025 года № 16) следующие изменения:</w:t>
      </w:r>
    </w:p>
    <w:p w:rsidR="004B2085" w:rsidRDefault="00BA40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пункт 11 дополнить подпунктом 11.7 следующего содержания:</w:t>
      </w:r>
    </w:p>
    <w:p w:rsidR="004B2085" w:rsidRDefault="00BA40EE">
      <w:pPr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«11.</w:t>
      </w:r>
      <w:r>
        <w:rPr>
          <w:b/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. </w:t>
      </w:r>
      <w:r>
        <w:rPr>
          <w:rFonts w:eastAsia="Calibri"/>
          <w:sz w:val="28"/>
          <w:szCs w:val="28"/>
          <w:lang w:val="ru-RU"/>
        </w:rPr>
        <w:t>в размере 100 проц</w:t>
      </w:r>
      <w:r>
        <w:rPr>
          <w:rFonts w:eastAsia="Calibri"/>
          <w:sz w:val="28"/>
          <w:szCs w:val="28"/>
          <w:lang w:val="ru-RU"/>
        </w:rPr>
        <w:t>ентов подлежащей уплате налогоплательщиком суммы земельного налога:</w:t>
      </w:r>
    </w:p>
    <w:p w:rsidR="004B2085" w:rsidRDefault="00BA40EE">
      <w:pPr>
        <w:spacing w:line="259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организации - участники свободной экономической зоны в отношении земельных участков, расположенных в свободной экономической зоне </w:t>
      </w:r>
      <w:r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 xml:space="preserve">на территории Вязовского сельского поселения </w:t>
      </w:r>
      <w:r>
        <w:rPr>
          <w:rFonts w:eastAsia="Calibri"/>
          <w:sz w:val="28"/>
          <w:szCs w:val="28"/>
          <w:lang w:val="ru-RU"/>
        </w:rPr>
        <w:t>и используемы</w:t>
      </w:r>
      <w:r>
        <w:rPr>
          <w:rFonts w:eastAsia="Calibri"/>
          <w:sz w:val="28"/>
          <w:szCs w:val="28"/>
          <w:lang w:val="ru-RU"/>
        </w:rPr>
        <w:t xml:space="preserve">х в целях </w:t>
      </w:r>
      <w:r>
        <w:rPr>
          <w:rFonts w:eastAsia="Calibri"/>
          <w:sz w:val="28"/>
          <w:szCs w:val="28"/>
          <w:lang w:val="ru-RU"/>
        </w:rPr>
        <w:lastRenderedPageBreak/>
        <w:t>выполнения договора об условиях деятельности в свободной экономической зоне, на период действия договора и находящихся в собственности более трех лет.</w:t>
      </w:r>
    </w:p>
    <w:p w:rsidR="004B2085" w:rsidRDefault="00BA40EE">
      <w:pPr>
        <w:spacing w:line="259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В случае расторжения договора об условиях деятельности в свободной экономической зоне в односто</w:t>
      </w:r>
      <w:r>
        <w:rPr>
          <w:rFonts w:eastAsia="Calibri"/>
          <w:sz w:val="28"/>
          <w:szCs w:val="28"/>
          <w:lang w:val="ru-RU"/>
        </w:rPr>
        <w:t xml:space="preserve">роннем порядке (в свободной экономической зоне на прилегающих территориях - по соглашению сторон или по решению суда) сумма налога подлежит исчислению и уплате в бюджет. Исчисление налога производится без учета применения налоговой льготы, предусмотренной </w:t>
      </w:r>
      <w:r>
        <w:rPr>
          <w:rFonts w:eastAsia="Calibri"/>
          <w:sz w:val="28"/>
          <w:szCs w:val="28"/>
          <w:lang w:val="ru-RU"/>
        </w:rPr>
        <w:t>настоящим подпунктом, за весь период реализации инвестиционного проекта в свободной экономической зоне. Исчисленная сумма налога подлежит уплате по истечении отчетного или налогового периода, в котором был расторгнут указанный договор, не позднее сроков, у</w:t>
      </w:r>
      <w:r>
        <w:rPr>
          <w:rFonts w:eastAsia="Calibri"/>
          <w:sz w:val="28"/>
          <w:szCs w:val="28"/>
          <w:lang w:val="ru-RU"/>
        </w:rPr>
        <w:t>становленных для уплаты авансовых платежей по налогу за отчетный период или налога за налоговый период.».</w:t>
      </w:r>
    </w:p>
    <w:p w:rsidR="004B2085" w:rsidRDefault="00BA40EE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Настоящее разместить на официальном сайте органов местного самоуправления Краснояружского района.</w:t>
      </w:r>
    </w:p>
    <w:p w:rsidR="004B2085" w:rsidRDefault="00BA40EE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Контроль за выполнением настоящего решения воз</w:t>
      </w:r>
      <w:r>
        <w:rPr>
          <w:sz w:val="28"/>
          <w:szCs w:val="28"/>
          <w:lang w:val="ru-RU"/>
        </w:rPr>
        <w:t>ложить на  комиссию по вопросам бюджета, финансов, налоговой политики и муниципальной собственности (Черных Е.Н)</w:t>
      </w:r>
    </w:p>
    <w:p w:rsidR="004B2085" w:rsidRDefault="00BA40EE">
      <w:pPr>
        <w:ind w:firstLine="72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2107565</wp:posOffset>
            </wp:positionH>
            <wp:positionV relativeFrom="paragraph">
              <wp:posOffset>178435</wp:posOffset>
            </wp:positionV>
            <wp:extent cx="1704975" cy="2174240"/>
            <wp:effectExtent l="0" t="0" r="0" b="0"/>
            <wp:wrapNone/>
            <wp:docPr id="12" name="Изображение 1" descr="11zon_cropped-PDF (pdf.io) (pdf.i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1" descr="11zon_cropped-PDF (pdf.io) (pdf.io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1933" r="1614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217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2085" w:rsidRDefault="004B2085">
      <w:pPr>
        <w:ind w:firstLine="720"/>
        <w:jc w:val="both"/>
        <w:rPr>
          <w:sz w:val="28"/>
          <w:szCs w:val="28"/>
          <w:lang w:val="ru-RU"/>
        </w:rPr>
      </w:pPr>
    </w:p>
    <w:p w:rsidR="004B2085" w:rsidRDefault="00BA40EE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Глава Вязовского</w:t>
      </w:r>
    </w:p>
    <w:p w:rsidR="004B2085" w:rsidRDefault="00BA40EE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сельского поселения                                                   Пащенко Н.П.</w:t>
      </w:r>
    </w:p>
    <w:p w:rsidR="004B2085" w:rsidRDefault="004B208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</w:p>
    <w:p w:rsidR="004B2085" w:rsidRDefault="004B2085">
      <w:pPr>
        <w:rPr>
          <w:lang w:val="ru-RU"/>
        </w:rPr>
      </w:pPr>
    </w:p>
    <w:sectPr w:rsidR="004B2085" w:rsidSect="004B2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0EE" w:rsidRDefault="00BA40EE">
      <w:r>
        <w:separator/>
      </w:r>
    </w:p>
  </w:endnote>
  <w:endnote w:type="continuationSeparator" w:id="0">
    <w:p w:rsidR="00BA40EE" w:rsidRDefault="00BA4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0EE" w:rsidRDefault="00BA40EE">
      <w:r>
        <w:separator/>
      </w:r>
    </w:p>
  </w:footnote>
  <w:footnote w:type="continuationSeparator" w:id="0">
    <w:p w:rsidR="00BA40EE" w:rsidRDefault="00BA40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08E"/>
    <w:rsid w:val="000010CE"/>
    <w:rsid w:val="001B7AB4"/>
    <w:rsid w:val="001D7604"/>
    <w:rsid w:val="00244A75"/>
    <w:rsid w:val="002F2DD5"/>
    <w:rsid w:val="004601FA"/>
    <w:rsid w:val="004B2085"/>
    <w:rsid w:val="004E5479"/>
    <w:rsid w:val="00597B4B"/>
    <w:rsid w:val="006D45DF"/>
    <w:rsid w:val="0074408E"/>
    <w:rsid w:val="008920D0"/>
    <w:rsid w:val="008E60AE"/>
    <w:rsid w:val="008F3833"/>
    <w:rsid w:val="009424BD"/>
    <w:rsid w:val="00A35807"/>
    <w:rsid w:val="00AE6364"/>
    <w:rsid w:val="00B07D3E"/>
    <w:rsid w:val="00B479B7"/>
    <w:rsid w:val="00BA40EE"/>
    <w:rsid w:val="00C70EAD"/>
    <w:rsid w:val="00D23F76"/>
    <w:rsid w:val="00D3423A"/>
    <w:rsid w:val="00D5175E"/>
    <w:rsid w:val="00D56416"/>
    <w:rsid w:val="00F73BC9"/>
    <w:rsid w:val="75321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8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4B2085"/>
    <w:pPr>
      <w:keepNext/>
      <w:ind w:firstLine="540"/>
      <w:jc w:val="both"/>
      <w:outlineLvl w:val="0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B2085"/>
    <w:pPr>
      <w:ind w:firstLine="540"/>
      <w:jc w:val="both"/>
    </w:pPr>
    <w:rPr>
      <w:b/>
      <w:bCs/>
      <w:lang w:val="ru-RU"/>
    </w:rPr>
  </w:style>
  <w:style w:type="character" w:customStyle="1" w:styleId="10">
    <w:name w:val="Заголовок 1 Знак"/>
    <w:basedOn w:val="a0"/>
    <w:link w:val="1"/>
    <w:rsid w:val="004B208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4B208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4B208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B51800413A52546D905E75A4F219430457BD07045AE1FCE73946D5B72456ECC22F1D04C90A8C21C3B95412f6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473</Words>
  <Characters>2701</Characters>
  <Application>Microsoft Office Word</Application>
  <DocSecurity>0</DocSecurity>
  <Lines>22</Lines>
  <Paragraphs>6</Paragraphs>
  <ScaleCrop>false</ScaleCrop>
  <Company>CtrlSoft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fin20</dc:creator>
  <cp:lastModifiedBy>zbu_buh7</cp:lastModifiedBy>
  <cp:revision>2</cp:revision>
  <dcterms:created xsi:type="dcterms:W3CDTF">2025-07-04T05:53:00Z</dcterms:created>
  <dcterms:modified xsi:type="dcterms:W3CDTF">2025-07-04T05:53:00Z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8DF84512BAAA417EAF2B0CB53AA13C6B_12</vt:lpwstr>
  </property>
</Properties>
</file>